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0" w:after="60"/>
        <w:jc w:val="center"/>
      </w:pPr>
      <w:r>
        <w:rPr>
          <w:rFonts w:ascii="Arial" w:cs="Arial" w:eastAsia="Arial" w:hAnsi="Arial"/>
          <w:b/>
          <w:bCs/>
          <w:color w:val="1E5799"/>
          <w:sz w:val="52"/>
          <w:szCs w:val="52"/>
        </w:rPr>
        <w:t xml:space="preserve">Make Something Real</w:t>
      </w:r>
    </w:p>
    <w:p>
      <w:pPr>
        <w:spacing w:before="0" w:after="40"/>
        <w:jc w:val="center"/>
      </w:pPr>
      <w:r>
        <w:rPr>
          <w:rFonts w:ascii="Arial" w:cs="Arial" w:eastAsia="Arial" w:hAnsi="Arial"/>
          <w:i/>
          <w:iCs/>
          <w:color w:val="444444"/>
          <w:sz w:val="22"/>
          <w:szCs w:val="22"/>
        </w:rPr>
        <w:t xml:space="preserve">Big ideas. Real people. Let's build.</w:t>
      </w:r>
    </w:p>
    <w:p>
      <w:pPr>
        <w:spacing w:before="0" w:after="200"/>
        <w:jc w:val="center"/>
      </w:pPr>
      <w:r>
        <w:rPr>
          <w:rFonts w:ascii="Arial" w:cs="Arial" w:eastAsia="Arial" w:hAnsi="Arial"/>
          <w:color w:val="888888"/>
          <w:sz w:val="18"/>
          <w:szCs w:val="18"/>
        </w:rPr>
        <w:t xml:space="preserve">Concept by Barney Lerten  |  Spring 2026</w:t>
      </w:r>
    </w:p>
    <w:p>
      <w:pPr>
        <w:pBdr>
          <w:bottom w:val="single" w:color="1E5799" w:sz="6" w:space="4"/>
        </w:pBdr>
        <w:spacing w:before="280" w:after="100"/>
      </w:pPr>
      <w:r>
        <w:rPr>
          <w:rFonts w:ascii="Arial" w:cs="Arial" w:eastAsia="Arial" w:hAnsi="Arial"/>
          <w:b/>
          <w:bCs/>
          <w:color w:val="1E5799"/>
          <w:sz w:val="28"/>
          <w:szCs w:val="28"/>
        </w:rPr>
        <w:t xml:space="preserve">The Challenge</w:t>
      </w:r>
    </w:p>
    <w:p>
      <w:pPr>
        <w:spacing w:before="60" w:after="60"/>
      </w:pPr>
      <w:r>
        <w:rPr>
          <w:rFonts w:ascii="Arial" w:cs="Arial" w:eastAsia="Arial" w:hAnsi="Arial"/>
          <w:color w:val="444444"/>
          <w:sz w:val="20"/>
          <w:szCs w:val="20"/>
        </w:rPr>
        <w:t xml:space="preserve">Thousands of people carry genuinely exciting ideas — ideas grounded in real-world experience, human need, and creative insight. They're journalists, educators, community organizers, storytellers, and curious minds who see what's broken and can imagine something better.</w:t>
      </w:r>
    </w:p>
    <w:p>
      <w:pPr>
        <w:spacing w:before="0" w:after="0"/>
      </w:pPr>
      <w:r>
        <w:rPr>
          <w:sz w:val="20"/>
          <w:szCs w:val="20"/>
        </w:rPr>
        <w:t xml:space="preserve"> </w:t>
      </w:r>
    </w:p>
    <w:p>
      <w:pPr>
        <w:spacing w:before="60" w:after="60"/>
      </w:pPr>
      <w:r>
        <w:rPr>
          <w:rFonts w:ascii="Arial" w:cs="Arial" w:eastAsia="Arial" w:hAnsi="Arial"/>
          <w:color w:val="444444"/>
          <w:sz w:val="20"/>
          <w:szCs w:val="20"/>
        </w:rPr>
        <w:t xml:space="preserve">And thousands of developers, builders, and tech-savvy people are actively looking for meaningful projects to work on — something with a real human vision behind it, not just another app.</w:t>
      </w:r>
    </w:p>
    <w:p>
      <w:pPr>
        <w:spacing w:before="0" w:after="0"/>
      </w:pPr>
      <w:r>
        <w:rPr>
          <w:sz w:val="20"/>
          <w:szCs w:val="20"/>
        </w:rPr>
        <w:t xml:space="preserve"> </w:t>
      </w:r>
    </w:p>
    <w:p>
      <w:pPr>
        <w:spacing w:before="60" w:after="60"/>
      </w:pPr>
      <w:r>
        <w:rPr>
          <w:rFonts w:ascii="Arial" w:cs="Arial" w:eastAsia="Arial" w:hAnsi="Arial"/>
          <w:color w:val="444444"/>
          <w:sz w:val="20"/>
          <w:szCs w:val="20"/>
        </w:rPr>
        <w:t xml:space="preserve">They never meet. Or when they do, it's in the wrong room — a Reddit thread full of skeptics, a startup forum obsessed with funding decks, or a Facebook group that goes nowhere.</w:t>
      </w:r>
    </w:p>
    <w:p>
      <w:pPr>
        <w:pBdr>
          <w:bottom w:val="single" w:color="1E5799" w:sz="6" w:space="4"/>
        </w:pBdr>
        <w:spacing w:before="280" w:after="100"/>
      </w:pPr>
      <w:r>
        <w:rPr>
          <w:rFonts w:ascii="Arial" w:cs="Arial" w:eastAsia="Arial" w:hAnsi="Arial"/>
          <w:b/>
          <w:bCs/>
          <w:color w:val="1E5799"/>
          <w:sz w:val="28"/>
          <w:szCs w:val="28"/>
        </w:rPr>
        <w:t xml:space="preserve">The Answer</w:t>
      </w:r>
    </w:p>
    <w:p>
      <w:pPr>
        <w:spacing w:before="60" w:after="60"/>
      </w:pPr>
      <w:r>
        <w:rPr>
          <w:rFonts w:ascii="Arial" w:cs="Arial" w:eastAsia="Arial" w:hAnsi="Arial"/>
          <w:color w:val="444444"/>
          <w:sz w:val="20"/>
          <w:szCs w:val="20"/>
        </w:rPr>
        <w:t xml:space="preserve">Make Something Real is a focused community — starting on Skool — where people with compelling, real-world ideas connect with enthusiastic builders who want to help make them happen.</w:t>
      </w:r>
    </w:p>
    <w:p>
      <w:pPr>
        <w:spacing w:before="0" w:after="0"/>
      </w:pPr>
      <w:r>
        <w:rPr>
          <w:sz w:val="20"/>
          <w:szCs w:val="20"/>
        </w:rPr>
        <w:t xml:space="preserve"> </w:t>
      </w:r>
    </w:p>
    <w:p>
      <w:pPr>
        <w:spacing w:before="60" w:after="60"/>
      </w:pPr>
      <w:r>
        <w:rPr>
          <w:rFonts w:ascii="Arial" w:cs="Arial" w:eastAsia="Arial" w:hAnsi="Arial"/>
          <w:color w:val="444444"/>
          <w:sz w:val="20"/>
          <w:szCs w:val="20"/>
        </w:rPr>
        <w:t xml:space="preserve">Not a marketplace. Not a pitch competition. Not another accelerator.</w:t>
      </w:r>
    </w:p>
    <w:p>
      <w:pPr>
        <w:spacing w:before="0" w:after="0"/>
      </w:pPr>
      <w:r>
        <w:rPr>
          <w:sz w:val="20"/>
          <w:szCs w:val="20"/>
        </w:rPr>
        <w:t xml:space="preserve"> </w:t>
      </w:r>
    </w:p>
    <w:p>
      <w:pPr>
        <w:spacing w:before="60" w:after="60"/>
      </w:pPr>
      <w:r>
        <w:rPr>
          <w:rFonts w:ascii="Arial" w:cs="Arial" w:eastAsia="Arial" w:hAnsi="Arial"/>
          <w:color w:val="444444"/>
          <w:sz w:val="20"/>
          <w:szCs w:val="20"/>
        </w:rPr>
        <w:t xml:space="preserve">More like a series of well-organized coffee dates that can lead to amazing partnerships — with the right culture to make them work.</w:t>
      </w:r>
    </w:p>
    <w:p>
      <w:pPr>
        <w:pBdr>
          <w:bottom w:val="single" w:color="1E5799" w:sz="6" w:space="4"/>
        </w:pBdr>
        <w:spacing w:before="280" w:after="100"/>
      </w:pPr>
      <w:r>
        <w:rPr>
          <w:rFonts w:ascii="Arial" w:cs="Arial" w:eastAsia="Arial" w:hAnsi="Arial"/>
          <w:b/>
          <w:bCs/>
          <w:color w:val="1E5799"/>
          <w:sz w:val="28"/>
          <w:szCs w:val="28"/>
        </w:rPr>
        <w:t xml:space="preserve">The Culture</w:t>
      </w:r>
    </w:p>
    <w:p>
      <w:pPr>
        <w:spacing w:before="60" w:after="60"/>
      </w:pPr>
      <w:r>
        <w:rPr>
          <w:rFonts w:ascii="Arial" w:cs="Arial" w:eastAsia="Arial" w:hAnsi="Arial"/>
          <w:color w:val="444444"/>
          <w:sz w:val="20"/>
          <w:szCs w:val="20"/>
        </w:rPr>
        <w:t xml:space="preserve">The single most important aspect of Make Something Real is to bring positive energy and support for people at every stage of making your vision real. The rewarding dialogue we're after sounds like this:</w:t>
      </w:r>
    </w:p>
    <w:p>
      <w:pPr>
        <w:spacing w:before="0" w:after="0"/>
      </w:pPr>
      <w:r>
        <w:rPr>
          <w:sz w:val="20"/>
          <w:szCs w:val="20"/>
        </w:rPr>
        <w:t xml:space="preserve"> </w:t>
      </w:r>
    </w:p>
    <w:p>
      <w:pPr>
        <w:spacing w:before="120" w:after="120"/>
        <w:jc w:val="center"/>
      </w:pPr>
      <w:r>
        <w:rPr>
          <w:rFonts w:ascii="Arial" w:cs="Arial" w:eastAsia="Arial" w:hAnsi="Arial"/>
          <w:b/>
          <w:bCs/>
          <w:i/>
          <w:iCs/>
          <w:color w:val="1E5799"/>
          <w:sz w:val="26"/>
          <w:szCs w:val="26"/>
        </w:rPr>
        <w:t xml:space="preserve">"That's a pretty cool idea — let's see how far we can get."</w:t>
      </w:r>
    </w:p>
    <w:p>
      <w:pPr>
        <w:spacing w:before="60" w:after="60"/>
      </w:pPr>
      <w:r>
        <w:rPr>
          <w:rFonts w:ascii="Arial" w:cs="Arial" w:eastAsia="Arial" w:hAnsi="Arial"/>
          <w:color w:val="444444"/>
          <w:sz w:val="20"/>
          <w:szCs w:val="20"/>
        </w:rPr>
        <w:t xml:space="preserve">We encourage constructive sharing and honest feedback at every turn. What we discourage is a focus on "here's why it won't work" — there are plenty of other corners of the internet for that. Not here.</w:t>
      </w:r>
    </w:p>
    <w:p>
      <w:pPr>
        <w:pBdr>
          <w:bottom w:val="single" w:color="1E5799" w:sz="6" w:space="4"/>
        </w:pBdr>
        <w:spacing w:before="280" w:after="100"/>
      </w:pPr>
      <w:r>
        <w:rPr>
          <w:rFonts w:ascii="Arial" w:cs="Arial" w:eastAsia="Arial" w:hAnsi="Arial"/>
          <w:b/>
          <w:bCs/>
          <w:color w:val="1E5799"/>
          <w:sz w:val="28"/>
          <w:szCs w:val="28"/>
        </w:rPr>
        <w:t xml:space="preserve">The Members</w:t>
      </w:r>
    </w:p>
    <w:p>
      <w:pPr>
        <w:spacing w:before="180" w:after="60"/>
      </w:pPr>
      <w:r>
        <w:rPr>
          <w:rFonts w:ascii="Arial" w:cs="Arial" w:eastAsia="Arial" w:hAnsi="Arial"/>
          <w:b/>
          <w:bCs/>
          <w:color w:val="1A1A2E"/>
          <w:sz w:val="22"/>
          <w:szCs w:val="22"/>
        </w:rPr>
        <w:t xml:space="preserve">Idea People (The Visionaries)</w:t>
      </w:r>
    </w:p>
    <w:p>
      <w:pPr>
        <w:pStyle w:val="ListParagraph"/>
        <w:numPr>
          <w:ilvl w:val="0"/>
          <w:numId w:val="2"/>
        </w:numPr>
        <w:spacing w:before="40" w:after="40"/>
      </w:pPr>
      <w:r>
        <w:rPr>
          <w:rFonts w:ascii="Arial" w:cs="Arial" w:eastAsia="Arial" w:hAnsi="Arial"/>
          <w:color w:val="444444"/>
          <w:sz w:val="20"/>
          <w:szCs w:val="20"/>
        </w:rPr>
        <w:t xml:space="preserve">Have a clear, lived-in problem they want to solve</w:t>
      </w:r>
    </w:p>
    <w:p>
      <w:pPr>
        <w:pStyle w:val="ListParagraph"/>
        <w:numPr>
          <w:ilvl w:val="0"/>
          <w:numId w:val="2"/>
        </w:numPr>
        <w:spacing w:before="40" w:after="40"/>
      </w:pPr>
      <w:r>
        <w:rPr>
          <w:rFonts w:ascii="Arial" w:cs="Arial" w:eastAsia="Arial" w:hAnsi="Arial"/>
          <w:color w:val="444444"/>
          <w:sz w:val="20"/>
          <w:szCs w:val="20"/>
        </w:rPr>
        <w:t xml:space="preserve">Can articulate their idea with passion and specificity</w:t>
      </w:r>
    </w:p>
    <w:p>
      <w:pPr>
        <w:pStyle w:val="ListParagraph"/>
        <w:numPr>
          <w:ilvl w:val="0"/>
          <w:numId w:val="2"/>
        </w:numPr>
        <w:spacing w:before="40" w:after="40"/>
      </w:pPr>
      <w:r>
        <w:rPr>
          <w:rFonts w:ascii="Arial" w:cs="Arial" w:eastAsia="Arial" w:hAnsi="Arial"/>
          <w:color w:val="444444"/>
          <w:sz w:val="20"/>
          <w:szCs w:val="20"/>
        </w:rPr>
        <w:t xml:space="preserve">Bring domain expertise developers rarely have</w:t>
      </w:r>
    </w:p>
    <w:p>
      <w:pPr>
        <w:pStyle w:val="ListParagraph"/>
        <w:numPr>
          <w:ilvl w:val="0"/>
          <w:numId w:val="2"/>
        </w:numPr>
        <w:spacing w:before="40" w:after="40"/>
      </w:pPr>
      <w:r>
        <w:rPr>
          <w:rFonts w:ascii="Arial" w:cs="Arial" w:eastAsia="Arial" w:hAnsi="Arial"/>
          <w:color w:val="444444"/>
          <w:sz w:val="20"/>
          <w:szCs w:val="20"/>
        </w:rPr>
        <w:t xml:space="preserve">Don't need to be technical — that's the point</w:t>
      </w:r>
    </w:p>
    <w:p>
      <w:pPr>
        <w:spacing w:before="0" w:after="0"/>
      </w:pPr>
      <w:r>
        <w:rPr>
          <w:sz w:val="20"/>
          <w:szCs w:val="20"/>
        </w:rPr>
        <w:t xml:space="preserve"> </w:t>
      </w:r>
    </w:p>
    <w:p>
      <w:pPr>
        <w:spacing w:before="180" w:after="60"/>
      </w:pPr>
      <w:r>
        <w:rPr>
          <w:rFonts w:ascii="Arial" w:cs="Arial" w:eastAsia="Arial" w:hAnsi="Arial"/>
          <w:b/>
          <w:bCs/>
          <w:color w:val="1A1A2E"/>
          <w:sz w:val="22"/>
          <w:szCs w:val="22"/>
        </w:rPr>
        <w:t xml:space="preserve">Builders (The Doers)</w:t>
      </w:r>
    </w:p>
    <w:p>
      <w:pPr>
        <w:pStyle w:val="ListParagraph"/>
        <w:numPr>
          <w:ilvl w:val="0"/>
          <w:numId w:val="2"/>
        </w:numPr>
        <w:spacing w:before="40" w:after="40"/>
      </w:pPr>
      <w:r>
        <w:rPr>
          <w:rFonts w:ascii="Arial" w:cs="Arial" w:eastAsia="Arial" w:hAnsi="Arial"/>
          <w:color w:val="444444"/>
          <w:sz w:val="20"/>
          <w:szCs w:val="20"/>
        </w:rPr>
        <w:t xml:space="preserve">Developers, designers, AI tool experts, no-code specialists</w:t>
      </w:r>
    </w:p>
    <w:p>
      <w:pPr>
        <w:pStyle w:val="ListParagraph"/>
        <w:numPr>
          <w:ilvl w:val="0"/>
          <w:numId w:val="2"/>
        </w:numPr>
        <w:spacing w:before="40" w:after="40"/>
      </w:pPr>
      <w:r>
        <w:rPr>
          <w:rFonts w:ascii="Arial" w:cs="Arial" w:eastAsia="Arial" w:hAnsi="Arial"/>
          <w:color w:val="444444"/>
          <w:sz w:val="20"/>
          <w:szCs w:val="20"/>
        </w:rPr>
        <w:t xml:space="preserve">Looking for a meaningful project, not just a gig</w:t>
      </w:r>
    </w:p>
    <w:p>
      <w:pPr>
        <w:pStyle w:val="ListParagraph"/>
        <w:numPr>
          <w:ilvl w:val="0"/>
          <w:numId w:val="2"/>
        </w:numPr>
        <w:spacing w:before="40" w:after="40"/>
      </w:pPr>
      <w:r>
        <w:rPr>
          <w:rFonts w:ascii="Arial" w:cs="Arial" w:eastAsia="Arial" w:hAnsi="Arial"/>
          <w:color w:val="444444"/>
          <w:sz w:val="20"/>
          <w:szCs w:val="20"/>
        </w:rPr>
        <w:t xml:space="preserve">Energized by a great idea and a motivated partner</w:t>
      </w:r>
    </w:p>
    <w:p>
      <w:pPr>
        <w:pStyle w:val="ListParagraph"/>
        <w:numPr>
          <w:ilvl w:val="0"/>
          <w:numId w:val="2"/>
        </w:numPr>
        <w:spacing w:before="40" w:after="40"/>
      </w:pPr>
      <w:r>
        <w:rPr>
          <w:rFonts w:ascii="Arial" w:cs="Arial" w:eastAsia="Arial" w:hAnsi="Arial"/>
          <w:color w:val="444444"/>
          <w:sz w:val="20"/>
          <w:szCs w:val="20"/>
        </w:rPr>
        <w:t xml:space="preserve">Want the relationship, not just the transaction</w:t>
      </w:r>
    </w:p>
    <w:p>
      <w:pPr>
        <w:spacing w:before="0" w:after="0"/>
      </w:pPr>
      <w:r>
        <w:rPr>
          <w:sz w:val="20"/>
          <w:szCs w:val="20"/>
        </w:rPr>
        <w:t xml:space="preserve"> </w:t>
      </w:r>
    </w:p>
    <w:p>
      <w:pPr>
        <w:spacing w:before="180" w:after="60"/>
      </w:pPr>
      <w:r>
        <w:rPr>
          <w:rFonts w:ascii="Arial" w:cs="Arial" w:eastAsia="Arial" w:hAnsi="Arial"/>
          <w:b/>
          <w:bCs/>
          <w:color w:val="1A1A2E"/>
          <w:sz w:val="22"/>
          <w:szCs w:val="22"/>
        </w:rPr>
        <w:t xml:space="preserve">Guides (Advisors with Experience)</w:t>
      </w:r>
    </w:p>
    <w:p>
      <w:pPr>
        <w:pStyle w:val="ListParagraph"/>
        <w:numPr>
          <w:ilvl w:val="0"/>
          <w:numId w:val="2"/>
        </w:numPr>
        <w:spacing w:before="40" w:after="40"/>
      </w:pPr>
      <w:r>
        <w:rPr>
          <w:rFonts w:ascii="Arial" w:cs="Arial" w:eastAsia="Arial" w:hAnsi="Arial"/>
          <w:color w:val="444444"/>
          <w:sz w:val="20"/>
          <w:szCs w:val="20"/>
        </w:rPr>
        <w:t xml:space="preserve">Experienced founders, advisors, and mentors who've been through the journey</w:t>
      </w:r>
    </w:p>
    <w:p>
      <w:pPr>
        <w:pStyle w:val="ListParagraph"/>
        <w:numPr>
          <w:ilvl w:val="0"/>
          <w:numId w:val="2"/>
        </w:numPr>
        <w:spacing w:before="40" w:after="40"/>
      </w:pPr>
      <w:r>
        <w:rPr>
          <w:rFonts w:ascii="Arial" w:cs="Arial" w:eastAsia="Arial" w:hAnsi="Arial"/>
          <w:color w:val="444444"/>
          <w:sz w:val="20"/>
          <w:szCs w:val="20"/>
        </w:rPr>
        <w:t xml:space="preserve">Help navigate the inevitable questions around pricing, legality, and structure</w:t>
      </w:r>
    </w:p>
    <w:p>
      <w:pPr>
        <w:pStyle w:val="ListParagraph"/>
        <w:numPr>
          <w:ilvl w:val="0"/>
          <w:numId w:val="2"/>
        </w:numPr>
        <w:spacing w:before="40" w:after="40"/>
      </w:pPr>
      <w:r>
        <w:rPr>
          <w:rFonts w:ascii="Arial" w:cs="Arial" w:eastAsia="Arial" w:hAnsi="Arial"/>
          <w:color w:val="444444"/>
          <w:sz w:val="20"/>
          <w:szCs w:val="20"/>
        </w:rPr>
        <w:t xml:space="preserve">Know who and where to pitch when the time is right — and when it isn't</w:t>
      </w:r>
    </w:p>
    <w:p>
      <w:pPr>
        <w:pStyle w:val="ListParagraph"/>
        <w:numPr>
          <w:ilvl w:val="0"/>
          <w:numId w:val="2"/>
        </w:numPr>
        <w:spacing w:before="40" w:after="40"/>
      </w:pPr>
      <w:r>
        <w:rPr>
          <w:rFonts w:ascii="Arial" w:cs="Arial" w:eastAsia="Arial" w:hAnsi="Arial"/>
          <w:color w:val="444444"/>
          <w:sz w:val="20"/>
          <w:szCs w:val="20"/>
        </w:rPr>
        <w:t xml:space="preserve">Connect ideas to investors organically, without turning every conversation into a pitch meeting</w:t>
      </w:r>
    </w:p>
    <w:p>
      <w:pPr>
        <w:spacing w:before="0" w:after="0"/>
      </w:pPr>
      <w:r>
        <w:rPr>
          <w:sz w:val="20"/>
          <w:szCs w:val="20"/>
        </w:rPr>
        <w:t xml:space="preserve"> </w:t>
      </w:r>
    </w:p>
    <w:p>
      <w:pPr>
        <w:spacing w:before="180" w:after="60"/>
      </w:pPr>
      <w:r>
        <w:rPr>
          <w:rFonts w:ascii="Arial" w:cs="Arial" w:eastAsia="Arial" w:hAnsi="Arial"/>
          <w:b/>
          <w:bCs/>
          <w:color w:val="1A1A2E"/>
          <w:sz w:val="22"/>
          <w:szCs w:val="22"/>
        </w:rPr>
        <w:t xml:space="preserve">Fans (Embracing Great Ideas)</w:t>
      </w:r>
    </w:p>
    <w:p>
      <w:pPr>
        <w:pStyle w:val="ListParagraph"/>
        <w:numPr>
          <w:ilvl w:val="0"/>
          <w:numId w:val="2"/>
        </w:numPr>
        <w:spacing w:before="40" w:after="40"/>
      </w:pPr>
      <w:r>
        <w:rPr>
          <w:rFonts w:ascii="Arial" w:cs="Arial" w:eastAsia="Arial" w:hAnsi="Arial"/>
          <w:color w:val="444444"/>
          <w:sz w:val="20"/>
          <w:szCs w:val="20"/>
        </w:rPr>
        <w:t xml:space="preserve">Don't have a big vision of their own — and that's perfectly fine</w:t>
      </w:r>
    </w:p>
    <w:p>
      <w:pPr>
        <w:pStyle w:val="ListParagraph"/>
        <w:numPr>
          <w:ilvl w:val="0"/>
          <w:numId w:val="2"/>
        </w:numPr>
        <w:spacing w:before="40" w:after="40"/>
      </w:pPr>
      <w:r>
        <w:rPr>
          <w:rFonts w:ascii="Arial" w:cs="Arial" w:eastAsia="Arial" w:hAnsi="Arial"/>
          <w:color w:val="444444"/>
          <w:sz w:val="20"/>
          <w:szCs w:val="20"/>
        </w:rPr>
        <w:t xml:space="preserve">Not looking to code, but love engaging with ideas that excite them</w:t>
      </w:r>
    </w:p>
    <w:p>
      <w:pPr>
        <w:pStyle w:val="ListParagraph"/>
        <w:numPr>
          <w:ilvl w:val="0"/>
          <w:numId w:val="2"/>
        </w:numPr>
        <w:spacing w:before="40" w:after="40"/>
      </w:pPr>
      <w:r>
        <w:rPr>
          <w:rFonts w:ascii="Arial" w:cs="Arial" w:eastAsia="Arial" w:hAnsi="Arial"/>
          <w:color w:val="444444"/>
          <w:sz w:val="20"/>
          <w:szCs w:val="20"/>
        </w:rPr>
        <w:t xml:space="preserve">Offer real-world reactions, feedback, and encouragement that every idea needs</w:t>
      </w:r>
    </w:p>
    <w:p>
      <w:pPr>
        <w:pStyle w:val="ListParagraph"/>
        <w:numPr>
          <w:ilvl w:val="0"/>
          <w:numId w:val="2"/>
        </w:numPr>
        <w:spacing w:before="40" w:after="40"/>
      </w:pPr>
      <w:r>
        <w:rPr>
          <w:rFonts w:ascii="Arial" w:cs="Arial" w:eastAsia="Arial" w:hAnsi="Arial"/>
          <w:color w:val="444444"/>
          <w:sz w:val="20"/>
          <w:szCs w:val="20"/>
        </w:rPr>
        <w:t xml:space="preserve">The early adopters and word-of-mouth champions every great idea depends on</w:t>
      </w:r>
    </w:p>
    <w:p>
      <w:pPr>
        <w:pBdr>
          <w:bottom w:val="single" w:color="1E5799" w:sz="6" w:space="4"/>
        </w:pBdr>
        <w:spacing w:before="280" w:after="100"/>
      </w:pPr>
      <w:r>
        <w:rPr>
          <w:rFonts w:ascii="Arial" w:cs="Arial" w:eastAsia="Arial" w:hAnsi="Arial"/>
          <w:b/>
          <w:bCs/>
          <w:color w:val="1E5799"/>
          <w:sz w:val="28"/>
          <w:szCs w:val="28"/>
        </w:rPr>
        <w:t xml:space="preserve">Two Visions</w:t>
      </w:r>
    </w:p>
    <w:p>
      <w:pPr>
        <w:spacing w:before="60" w:after="60"/>
      </w:pPr>
      <w:r>
        <w:rPr>
          <w:rFonts w:ascii="Arial" w:cs="Arial" w:eastAsia="Arial" w:hAnsi="Arial"/>
          <w:color w:val="444444"/>
          <w:sz w:val="20"/>
          <w:szCs w:val="20"/>
        </w:rPr>
        <w:t xml:space="preserve">Make Something Real isn't theoretical. Two fully-developed concept ideas are ready to share as live examples of what a well-formed vision looks like — and the kinds of partners they need:</w:t>
      </w:r>
    </w:p>
    <w:p>
      <w:pPr>
        <w:spacing w:before="0" w:after="0"/>
      </w:pPr>
      <w:r>
        <w:rPr>
          <w:sz w:val="20"/>
          <w:szCs w:val="20"/>
        </w:rPr>
        <w:t xml:space="preserve"> </w:t>
      </w:r>
    </w:p>
    <w:p>
      <w:pPr>
        <w:pStyle w:val="ListParagraph"/>
        <w:numPr>
          <w:ilvl w:val="0"/>
          <w:numId w:val="2"/>
        </w:numPr>
        <w:spacing w:before="40" w:after="40"/>
      </w:pPr>
      <w:r>
        <w:rPr>
          <w:rFonts w:ascii="Arial" w:cs="Arial" w:eastAsia="Arial" w:hAnsi="Arial"/>
          <w:b/>
          <w:bCs/>
          <w:color w:val="1A1A2E"/>
          <w:sz w:val="20"/>
          <w:szCs w:val="20"/>
        </w:rPr>
        <w:t xml:space="preserve">📖 </w:t>
      </w:r>
      <w:r>
        <w:rPr>
          <w:rFonts w:ascii="Arial" w:cs="Arial" w:eastAsia="Arial" w:hAnsi="Arial"/>
          <w:color w:val="444444"/>
          <w:sz w:val="20"/>
          <w:szCs w:val="20"/>
        </w:rPr>
        <w:t xml:space="preserve">The Now Edition — a "living e-book" platform where stories, investigations, and ideas stay continuously updated, with community discussion built in. Think of it as what happens when a book stays as alive as the world it describes.</w:t>
      </w:r>
    </w:p>
    <w:p>
      <w:pPr>
        <w:spacing w:before="0" w:after="0"/>
      </w:pPr>
      <w:r>
        <w:rPr>
          <w:sz w:val="20"/>
          <w:szCs w:val="20"/>
        </w:rPr>
        <w:t xml:space="preserve"> </w:t>
      </w:r>
    </w:p>
    <w:p>
      <w:pPr>
        <w:pStyle w:val="ListParagraph"/>
        <w:numPr>
          <w:ilvl w:val="0"/>
          <w:numId w:val="2"/>
        </w:numPr>
        <w:spacing w:before="40" w:after="40"/>
      </w:pPr>
      <w:r>
        <w:rPr>
          <w:rFonts w:ascii="Arial" w:cs="Arial" w:eastAsia="Arial" w:hAnsi="Arial"/>
          <w:b/>
          <w:bCs/>
          <w:color w:val="1A1A2E"/>
          <w:sz w:val="20"/>
          <w:szCs w:val="20"/>
        </w:rPr>
        <w:t xml:space="preserve">🔔 </w:t>
      </w:r>
      <w:r>
        <w:rPr>
          <w:rFonts w:ascii="Arial" w:cs="Arial" w:eastAsia="Arial" w:hAnsi="Arial"/>
          <w:color w:val="444444"/>
          <w:sz w:val="20"/>
          <w:szCs w:val="20"/>
        </w:rPr>
        <w:t xml:space="preserve">Keep Me Posted — a smart notification layer that tells you the moment something you care about is posted, anywhere online. Built for journalists, parents, community organizers, and anyone drowning in apps but missing what matters.</w:t>
      </w:r>
    </w:p>
    <w:p>
      <w:pPr>
        <w:pBdr>
          <w:bottom w:val="single" w:color="1E5799" w:sz="6" w:space="4"/>
        </w:pBdr>
        <w:spacing w:before="280" w:after="100"/>
      </w:pPr>
      <w:r>
        <w:rPr>
          <w:rFonts w:ascii="Arial" w:cs="Arial" w:eastAsia="Arial" w:hAnsi="Arial"/>
          <w:b/>
          <w:bCs/>
          <w:color w:val="1E5799"/>
          <w:sz w:val="28"/>
          <w:szCs w:val="28"/>
        </w:rPr>
        <w:t xml:space="preserve">Why Now?</w:t>
      </w:r>
    </w:p>
    <w:p>
      <w:pPr>
        <w:spacing w:before="60" w:after="60"/>
      </w:pPr>
      <w:r>
        <w:rPr>
          <w:rFonts w:ascii="Arial" w:cs="Arial" w:eastAsia="Arial" w:hAnsi="Arial"/>
          <w:color w:val="444444"/>
          <w:sz w:val="20"/>
          <w:szCs w:val="20"/>
        </w:rPr>
        <w:t xml:space="preserve">AI has dramatically changed the equation. A builder with the right tools can now prototype in days what used to take months. The gap between a great idea and a working version has never been smaller.</w:t>
      </w:r>
    </w:p>
    <w:p>
      <w:pPr>
        <w:spacing w:before="0" w:after="0"/>
      </w:pPr>
      <w:r>
        <w:rPr>
          <w:sz w:val="20"/>
          <w:szCs w:val="20"/>
        </w:rPr>
        <w:t xml:space="preserve"> </w:t>
      </w:r>
    </w:p>
    <w:p>
      <w:pPr>
        <w:spacing w:before="60" w:after="60"/>
      </w:pPr>
      <w:r>
        <w:rPr>
          <w:rFonts w:ascii="Arial" w:cs="Arial" w:eastAsia="Arial" w:hAnsi="Arial"/>
          <w:color w:val="444444"/>
          <w:sz w:val="20"/>
          <w:szCs w:val="20"/>
        </w:rPr>
        <w:t xml:space="preserve">What's still challenging is a clear path to the </w:t>
      </w:r>
      <w:r>
        <w:rPr>
          <w:rFonts w:ascii="Arial" w:cs="Arial" w:eastAsia="Arial" w:hAnsi="Arial"/>
          <w:i/>
          <w:iCs/>
          <w:color w:val="444444"/>
          <w:sz w:val="20"/>
          <w:szCs w:val="20"/>
        </w:rPr>
        <w:t xml:space="preserve">human connection</w:t>
      </w:r>
      <w:r>
        <w:rPr>
          <w:rFonts w:ascii="Arial" w:cs="Arial" w:eastAsia="Arial" w:hAnsi="Arial"/>
          <w:color w:val="444444"/>
          <w:sz w:val="20"/>
          <w:szCs w:val="20"/>
        </w:rPr>
        <w:t xml:space="preserve"> — motivated, enthusiastic idea and vision creators and enthusiastic builders, working together to make the vision a reality. Make Something Real creates the conditions for that to happen.</w:t>
      </w:r>
    </w:p>
    <w:p>
      <w:pPr>
        <w:pBdr>
          <w:bottom w:val="single" w:color="1E5799" w:sz="6" w:space="4"/>
        </w:pBdr>
        <w:spacing w:before="280" w:after="100"/>
      </w:pPr>
      <w:r>
        <w:rPr>
          <w:rFonts w:ascii="Arial" w:cs="Arial" w:eastAsia="Arial" w:hAnsi="Arial"/>
          <w:b/>
          <w:bCs/>
          <w:color w:val="1E5799"/>
          <w:sz w:val="28"/>
          <w:szCs w:val="28"/>
        </w:rPr>
        <w:t xml:space="preserve">The Start</w:t>
      </w:r>
    </w:p>
    <w:p>
      <w:pPr>
        <w:pStyle w:val="ListParagraph"/>
        <w:numPr>
          <w:ilvl w:val="0"/>
          <w:numId w:val="2"/>
        </w:numPr>
        <w:spacing w:before="40" w:after="40"/>
      </w:pPr>
      <w:r>
        <w:rPr>
          <w:rFonts w:ascii="Arial" w:cs="Arial" w:eastAsia="Arial" w:hAnsi="Arial"/>
          <w:color w:val="444444"/>
          <w:sz w:val="20"/>
          <w:szCs w:val="20"/>
        </w:rPr>
        <w:t xml:space="preserve">A Skool community — free to join, focused on real ideas and real relationships</w:t>
      </w:r>
    </w:p>
    <w:p>
      <w:pPr>
        <w:pStyle w:val="ListParagraph"/>
        <w:numPr>
          <w:ilvl w:val="0"/>
          <w:numId w:val="2"/>
        </w:numPr>
        <w:spacing w:before="40" w:after="40"/>
      </w:pPr>
      <w:r>
        <w:rPr>
          <w:rFonts w:ascii="Arial" w:cs="Arial" w:eastAsia="Arial" w:hAnsi="Arial"/>
          <w:color w:val="444444"/>
          <w:sz w:val="20"/>
          <w:szCs w:val="20"/>
        </w:rPr>
        <w:t xml:space="preserve">Structured "idea pitches" where vision people share what they're working on</w:t>
      </w:r>
    </w:p>
    <w:p>
      <w:pPr>
        <w:pStyle w:val="ListParagraph"/>
        <w:numPr>
          <w:ilvl w:val="0"/>
          <w:numId w:val="2"/>
        </w:numPr>
        <w:spacing w:before="40" w:after="40"/>
      </w:pPr>
      <w:r>
        <w:rPr>
          <w:rFonts w:ascii="Arial" w:cs="Arial" w:eastAsia="Arial" w:hAnsi="Arial"/>
          <w:color w:val="444444"/>
          <w:sz w:val="20"/>
          <w:szCs w:val="20"/>
        </w:rPr>
        <w:t xml:space="preserve">Builder profiles so the right people can find each other</w:t>
      </w:r>
    </w:p>
    <w:p>
      <w:pPr>
        <w:pStyle w:val="ListParagraph"/>
        <w:numPr>
          <w:ilvl w:val="0"/>
          <w:numId w:val="2"/>
        </w:numPr>
        <w:spacing w:before="40" w:after="40"/>
      </w:pPr>
      <w:r>
        <w:rPr>
          <w:rFonts w:ascii="Arial" w:cs="Arial" w:eastAsia="Arial" w:hAnsi="Arial"/>
          <w:color w:val="444444"/>
          <w:sz w:val="20"/>
          <w:szCs w:val="20"/>
        </w:rPr>
        <w:t xml:space="preserve">Moderated culture — enthusiasm required, cynicism not welcome</w:t>
      </w:r>
    </w:p>
    <w:p>
      <w:pPr>
        <w:pStyle w:val="ListParagraph"/>
        <w:numPr>
          <w:ilvl w:val="0"/>
          <w:numId w:val="2"/>
        </w:numPr>
        <w:spacing w:before="40" w:after="40"/>
      </w:pPr>
      <w:r>
        <w:rPr>
          <w:rFonts w:ascii="Arial" w:cs="Arial" w:eastAsia="Arial" w:hAnsi="Arial"/>
          <w:color w:val="444444"/>
          <w:sz w:val="20"/>
          <w:szCs w:val="20"/>
        </w:rPr>
        <w:t xml:space="preserve">Real-world meetups, tech talks, and conferences as the community grows</w:t>
      </w:r>
    </w:p>
    <w:p>
      <w:pPr>
        <w:spacing w:before="0" w:after="0"/>
      </w:pPr>
      <w:r>
        <w:rPr>
          <w:sz w:val="20"/>
          <w:szCs w:val="20"/>
        </w:rPr>
        <w:t xml:space="preserve"> </w:t>
      </w:r>
    </w:p>
    <w:p>
      <w:pPr>
        <w:spacing w:before="0" w:after="0"/>
      </w:pPr>
      <w:r>
        <w:rPr>
          <w:sz w:val="20"/>
          <w:szCs w:val="20"/>
        </w:rPr>
        <w:t xml:space="preserve"> </w:t>
      </w:r>
    </w:p>
    <w:p>
      <w:pPr>
        <w:pBdr>
          <w:top w:val="single" w:color="CCCCCC" w:sz="4" w:space="8"/>
        </w:pBdr>
        <w:spacing w:before="200" w:after="60"/>
        <w:jc w:val="center"/>
      </w:pPr>
      <w:r>
        <w:rPr>
          <w:rFonts w:ascii="Arial" w:cs="Arial" w:eastAsia="Arial" w:hAnsi="Arial"/>
          <w:i/>
          <w:iCs/>
          <w:color w:val="888888"/>
          <w:sz w:val="18"/>
          <w:szCs w:val="18"/>
        </w:rPr>
        <w:t xml:space="preserve">Make Something Real  |  Starting on Skool  |  Contact: Barney Lerten</w:t>
      </w:r>
    </w:p>
    <w:p>
      <w:pPr>
        <w:jc w:val="center"/>
      </w:pPr>
      <w:r>
        <w:rPr>
          <w:rFonts w:ascii="Arial" w:cs="Arial" w:eastAsia="Arial" w:hAnsi="Arial"/>
          <w:i/>
          <w:iCs/>
          <w:color w:val="1E5799"/>
          <w:sz w:val="18"/>
          <w:szCs w:val="18"/>
        </w:rPr>
        <w:t xml:space="preserve">"Books shouldn't be dead trees. Ideas shouldn't stay in people's heads."</w:t>
      </w:r>
    </w:p>
    <w:sectPr>
      <w:pgSz w:w="12240" w:h="15840" w:orient="portrait"/>
      <w:pgMar w:top="1080" w:right="1260" w:bottom="108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2026-03-30T03:10:14.796Z</dcterms:created>
  <dcterms:modified xsi:type="dcterms:W3CDTF">2026-03-30T03:10:14.797Z</dcterms:modified>
</cp:coreProperties>
</file>

<file path=docProps/custom.xml><?xml version="1.0" encoding="utf-8"?>
<Properties xmlns="http://schemas.openxmlformats.org/officeDocument/2006/custom-properties" xmlns:vt="http://schemas.openxmlformats.org/officeDocument/2006/docPropsVTypes"/>
</file>